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59" w:rsidRDefault="00791759" w:rsidP="00227BCE">
      <w:pPr>
        <w:rPr>
          <w:szCs w:val="28"/>
        </w:rPr>
      </w:pPr>
    </w:p>
    <w:p w:rsidR="00227BCE" w:rsidRPr="00BE4B82" w:rsidRDefault="00227BCE" w:rsidP="00227BCE">
      <w:pPr>
        <w:jc w:val="center"/>
        <w:rPr>
          <w:rFonts w:ascii="Arial" w:hAnsi="Arial" w:cs="Arial"/>
          <w:b/>
          <w:sz w:val="32"/>
          <w:szCs w:val="32"/>
        </w:rPr>
      </w:pPr>
      <w:r w:rsidRPr="00BE4B82">
        <w:rPr>
          <w:rFonts w:ascii="Arial" w:hAnsi="Arial" w:cs="Arial"/>
          <w:b/>
          <w:sz w:val="32"/>
          <w:szCs w:val="32"/>
        </w:rPr>
        <w:t>ОБОРУДОВАНИЕ</w:t>
      </w:r>
      <w:r w:rsidR="001C3CC4">
        <w:rPr>
          <w:rFonts w:ascii="Arial" w:hAnsi="Arial" w:cs="Arial"/>
          <w:b/>
          <w:sz w:val="32"/>
          <w:szCs w:val="32"/>
        </w:rPr>
        <w:t xml:space="preserve"> И ПРИБОРЫ</w:t>
      </w:r>
    </w:p>
    <w:tbl>
      <w:tblPr>
        <w:tblStyle w:val="a3"/>
        <w:tblW w:w="10349" w:type="dxa"/>
        <w:tblInd w:w="-743" w:type="dxa"/>
        <w:tblLayout w:type="fixed"/>
        <w:tblLook w:val="04A0"/>
      </w:tblPr>
      <w:tblGrid>
        <w:gridCol w:w="4112"/>
        <w:gridCol w:w="6237"/>
      </w:tblGrid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Тема лабораторной работы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 xml:space="preserve">Оборудование 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№1 Определение цены деления измерительного прибора.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Измерительный цилиндр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Стакан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Небольшая колба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№2 Измерение размеров малых тел.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Горох, пшено</w:t>
            </w:r>
            <w:r w:rsidRPr="00B40E0D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 w:rsidRPr="00B40E0D">
              <w:rPr>
                <w:rFonts w:ascii="Arial" w:hAnsi="Arial" w:cs="Arial"/>
                <w:sz w:val="28"/>
                <w:szCs w:val="28"/>
              </w:rPr>
              <w:t>(из дома)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Иголка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№3 Измерение массы тела на рычажных весах.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Весы с разновесами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Несколько небольших тел разной массы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№4 Измерение объема тела.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4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Измерительный цилиндр (мензурка)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4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Гайки, фарфоровые ролики, кусочки металла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№5 Определение плотности вещества твердого тела.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Весы с разновесами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4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Измерительный цилиндр (мензурка)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Твердое тело, плотность которого надо определить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 xml:space="preserve">№6 </w:t>
            </w:r>
            <w:proofErr w:type="spellStart"/>
            <w:r w:rsidRPr="00B40E0D">
              <w:rPr>
                <w:rFonts w:ascii="Arial" w:hAnsi="Arial" w:cs="Arial"/>
                <w:sz w:val="28"/>
                <w:szCs w:val="28"/>
              </w:rPr>
              <w:t>Градуирование</w:t>
            </w:r>
            <w:proofErr w:type="spellEnd"/>
            <w:r w:rsidRPr="00B40E0D">
              <w:rPr>
                <w:rFonts w:ascii="Arial" w:hAnsi="Arial" w:cs="Arial"/>
                <w:sz w:val="28"/>
                <w:szCs w:val="28"/>
              </w:rPr>
              <w:t xml:space="preserve"> пружины и измерение сил динамометром.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Динамометр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Грузы по 100 г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Штатив с муфтой, лапкой и кольцом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№7 Определение выталкивающей силы, действующей на погруженное в жидкость тело.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Динамометр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Штатив с муфтой, лапкой и кольцом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Тела разного объема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Стакан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№8 Выяснение условия плавания тела в жидкости.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7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Весы с разновесами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7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Измерительный цилиндр (мензурка)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7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Пробирка с пробкой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7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Сухой песок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№9 Выяснение условия равновесия рычага.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8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Штатив с муфтой, лапкой и кольцом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8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Рычаг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8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Набор грузов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8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Динамометр</w:t>
            </w:r>
          </w:p>
        </w:tc>
      </w:tr>
      <w:tr w:rsidR="00227BCE" w:rsidRPr="00B40E0D" w:rsidTr="00743B69">
        <w:tc>
          <w:tcPr>
            <w:tcW w:w="4112" w:type="dxa"/>
          </w:tcPr>
          <w:p w:rsidR="00227BCE" w:rsidRPr="00B40E0D" w:rsidRDefault="00227BCE" w:rsidP="00743B69">
            <w:p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№10 Определение КПД при подъеме тела по наклонной плоскости.</w:t>
            </w:r>
          </w:p>
        </w:tc>
        <w:tc>
          <w:tcPr>
            <w:tcW w:w="6237" w:type="dxa"/>
          </w:tcPr>
          <w:p w:rsidR="00227BCE" w:rsidRPr="00B40E0D" w:rsidRDefault="00227BCE" w:rsidP="00743B69">
            <w:pPr>
              <w:pStyle w:val="a4"/>
              <w:numPr>
                <w:ilvl w:val="0"/>
                <w:numId w:val="9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Динамометр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9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Доска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9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Брусок</w:t>
            </w:r>
          </w:p>
          <w:p w:rsidR="00227BCE" w:rsidRPr="00B40E0D" w:rsidRDefault="00227BCE" w:rsidP="00743B69">
            <w:pPr>
              <w:pStyle w:val="a4"/>
              <w:numPr>
                <w:ilvl w:val="0"/>
                <w:numId w:val="9"/>
              </w:numPr>
              <w:rPr>
                <w:rFonts w:ascii="Arial" w:hAnsi="Arial" w:cs="Arial"/>
                <w:sz w:val="28"/>
                <w:szCs w:val="28"/>
              </w:rPr>
            </w:pPr>
            <w:r w:rsidRPr="00B40E0D">
              <w:rPr>
                <w:rFonts w:ascii="Arial" w:hAnsi="Arial" w:cs="Arial"/>
                <w:sz w:val="28"/>
                <w:szCs w:val="28"/>
              </w:rPr>
              <w:t>Штатив с муфтой, лапкой и кольцом</w:t>
            </w:r>
          </w:p>
        </w:tc>
      </w:tr>
    </w:tbl>
    <w:p w:rsidR="00227BCE" w:rsidRPr="00B40E0D" w:rsidRDefault="00227BCE" w:rsidP="00227BCE">
      <w:pPr>
        <w:rPr>
          <w:rFonts w:ascii="Arial" w:hAnsi="Arial" w:cs="Arial"/>
          <w:sz w:val="28"/>
          <w:szCs w:val="28"/>
        </w:rPr>
      </w:pPr>
    </w:p>
    <w:p w:rsidR="00227BCE" w:rsidRPr="00BE4B82" w:rsidRDefault="00227BCE" w:rsidP="00227BCE">
      <w:pPr>
        <w:rPr>
          <w:rFonts w:ascii="Arial" w:hAnsi="Arial" w:cs="Arial"/>
          <w:szCs w:val="28"/>
        </w:rPr>
      </w:pPr>
    </w:p>
    <w:sectPr w:rsidR="00227BCE" w:rsidRPr="00BE4B82" w:rsidSect="0079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96963"/>
    <w:multiLevelType w:val="hybridMultilevel"/>
    <w:tmpl w:val="8BE68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40EAD"/>
    <w:multiLevelType w:val="hybridMultilevel"/>
    <w:tmpl w:val="5420C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D13F7"/>
    <w:multiLevelType w:val="hybridMultilevel"/>
    <w:tmpl w:val="60AC3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B5FED"/>
    <w:multiLevelType w:val="hybridMultilevel"/>
    <w:tmpl w:val="A7F4D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42CE5"/>
    <w:multiLevelType w:val="hybridMultilevel"/>
    <w:tmpl w:val="F6387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8E236B"/>
    <w:multiLevelType w:val="hybridMultilevel"/>
    <w:tmpl w:val="04268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B610B"/>
    <w:multiLevelType w:val="hybridMultilevel"/>
    <w:tmpl w:val="3F44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93A60"/>
    <w:multiLevelType w:val="hybridMultilevel"/>
    <w:tmpl w:val="773A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A47E81"/>
    <w:multiLevelType w:val="hybridMultilevel"/>
    <w:tmpl w:val="5064A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063E9"/>
    <w:rsid w:val="001C3CC4"/>
    <w:rsid w:val="00217306"/>
    <w:rsid w:val="00227BCE"/>
    <w:rsid w:val="002A4CCD"/>
    <w:rsid w:val="00447F8D"/>
    <w:rsid w:val="00526B47"/>
    <w:rsid w:val="00565543"/>
    <w:rsid w:val="005854A8"/>
    <w:rsid w:val="00791759"/>
    <w:rsid w:val="00875E2C"/>
    <w:rsid w:val="00B40E0D"/>
    <w:rsid w:val="00BE4B82"/>
    <w:rsid w:val="00D0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3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63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dcterms:created xsi:type="dcterms:W3CDTF">2011-09-12T04:46:00Z</dcterms:created>
  <dcterms:modified xsi:type="dcterms:W3CDTF">2012-09-27T05:51:00Z</dcterms:modified>
</cp:coreProperties>
</file>